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8" w:rsidRPr="00292184" w:rsidRDefault="00BD3A58" w:rsidP="00BD3A58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292184">
        <w:rPr>
          <w:rFonts w:ascii="Times New Roman" w:eastAsia="黑体" w:hAnsi="Times New Roman"/>
          <w:sz w:val="32"/>
          <w:szCs w:val="32"/>
        </w:rPr>
        <w:t>附件</w:t>
      </w:r>
    </w:p>
    <w:p w:rsidR="00BD3A58" w:rsidRPr="00292184" w:rsidRDefault="00BD3A58" w:rsidP="00BD3A58">
      <w:pPr>
        <w:jc w:val="center"/>
        <w:rPr>
          <w:rFonts w:ascii="Times New Roman" w:eastAsia="宋体" w:hAnsi="Times New Roman"/>
          <w:b/>
          <w:kern w:val="0"/>
          <w:sz w:val="44"/>
          <w:szCs w:val="44"/>
        </w:rPr>
      </w:pPr>
      <w:bookmarkStart w:id="0" w:name="_Hlk10221506"/>
    </w:p>
    <w:p w:rsidR="00BD3A58" w:rsidRPr="00292184" w:rsidRDefault="00BD3A58" w:rsidP="00BD3A58">
      <w:pPr>
        <w:jc w:val="center"/>
        <w:rPr>
          <w:rFonts w:ascii="Times New Roman" w:eastAsia="宋体" w:hAnsi="Times New Roman"/>
          <w:b/>
          <w:kern w:val="0"/>
          <w:sz w:val="44"/>
          <w:szCs w:val="44"/>
        </w:rPr>
      </w:pPr>
      <w:bookmarkStart w:id="1" w:name="_GoBack"/>
      <w:r w:rsidRPr="00292184">
        <w:rPr>
          <w:rFonts w:ascii="Times New Roman" w:eastAsia="宋体" w:hAnsi="Times New Roman"/>
          <w:b/>
          <w:kern w:val="0"/>
          <w:sz w:val="44"/>
          <w:szCs w:val="44"/>
        </w:rPr>
        <w:t>大商所</w:t>
      </w:r>
      <w:r w:rsidRPr="00292184">
        <w:rPr>
          <w:rFonts w:ascii="Times New Roman" w:eastAsia="宋体" w:hAnsi="Times New Roman"/>
          <w:b/>
          <w:kern w:val="0"/>
          <w:sz w:val="44"/>
          <w:szCs w:val="44"/>
        </w:rPr>
        <w:t>2019</w:t>
      </w:r>
      <w:r w:rsidRPr="00292184">
        <w:rPr>
          <w:rFonts w:ascii="Times New Roman" w:eastAsia="宋体" w:hAnsi="Times New Roman"/>
          <w:b/>
          <w:kern w:val="0"/>
          <w:sz w:val="44"/>
          <w:szCs w:val="44"/>
        </w:rPr>
        <w:t>产业服务创新试点项目说明会参会回执</w:t>
      </w:r>
    </w:p>
    <w:bookmarkEnd w:id="1"/>
    <w:p w:rsidR="00BD3A58" w:rsidRPr="00292184" w:rsidRDefault="00BD3A58" w:rsidP="00BD3A58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802"/>
        <w:gridCol w:w="2410"/>
      </w:tblGrid>
      <w:tr w:rsidR="00BD3A58" w:rsidRPr="00292184" w:rsidTr="00BA5D00">
        <w:trPr>
          <w:jc w:val="center"/>
        </w:trPr>
        <w:tc>
          <w:tcPr>
            <w:tcW w:w="1382" w:type="dxa"/>
            <w:shd w:val="clear" w:color="auto" w:fill="D9E2F3"/>
            <w:hideMark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92184">
              <w:rPr>
                <w:rFonts w:ascii="Times New Roman" w:eastAsia="仿宋_GB2312" w:hAnsi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382" w:type="dxa"/>
            <w:shd w:val="clear" w:color="auto" w:fill="D9E2F3"/>
            <w:hideMark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92184">
              <w:rPr>
                <w:rFonts w:ascii="Times New Roman" w:eastAsia="仿宋_GB2312" w:hAnsi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383" w:type="dxa"/>
            <w:shd w:val="clear" w:color="auto" w:fill="D9E2F3"/>
            <w:hideMark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92184">
              <w:rPr>
                <w:rFonts w:ascii="Times New Roman" w:eastAsia="仿宋_GB2312" w:hAnsi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1802" w:type="dxa"/>
            <w:shd w:val="clear" w:color="auto" w:fill="D9E2F3"/>
            <w:hideMark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92184">
              <w:rPr>
                <w:rFonts w:ascii="Times New Roman" w:eastAsia="仿宋_GB2312" w:hAnsi="Times New Roman"/>
                <w:b/>
                <w:sz w:val="32"/>
                <w:szCs w:val="32"/>
              </w:rPr>
              <w:t>电话</w:t>
            </w:r>
          </w:p>
        </w:tc>
        <w:tc>
          <w:tcPr>
            <w:tcW w:w="2410" w:type="dxa"/>
            <w:shd w:val="clear" w:color="auto" w:fill="D9E2F3"/>
            <w:hideMark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292184">
              <w:rPr>
                <w:rFonts w:ascii="Times New Roman" w:eastAsia="仿宋_GB2312" w:hAnsi="Times New Roman"/>
                <w:b/>
                <w:sz w:val="32"/>
                <w:szCs w:val="32"/>
              </w:rPr>
              <w:t>参加地点</w:t>
            </w:r>
          </w:p>
        </w:tc>
      </w:tr>
      <w:tr w:rsidR="00BD3A58" w:rsidRPr="00292184" w:rsidTr="00BA5D00">
        <w:trPr>
          <w:jc w:val="center"/>
        </w:trPr>
        <w:tc>
          <w:tcPr>
            <w:tcW w:w="138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D3A58" w:rsidRPr="00292184" w:rsidTr="00BA5D00">
        <w:trPr>
          <w:jc w:val="center"/>
        </w:trPr>
        <w:tc>
          <w:tcPr>
            <w:tcW w:w="138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D3A58" w:rsidRPr="00292184" w:rsidRDefault="00BD3A58" w:rsidP="00BA5D0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D3A58" w:rsidRPr="00292184" w:rsidRDefault="00BD3A58" w:rsidP="00BD3A58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注：请参会人员以公司为单位，提前就近报名，并于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日（周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三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17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点前将回执发送至联系人邮箱。</w:t>
      </w:r>
    </w:p>
    <w:p w:rsidR="00BD3A58" w:rsidRPr="00292184" w:rsidRDefault="00BD3A58" w:rsidP="00BD3A58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联系人：林晓杰、</w:t>
      </w:r>
      <w:proofErr w:type="gramStart"/>
      <w:r w:rsidRPr="00292184">
        <w:rPr>
          <w:rFonts w:ascii="Times New Roman" w:eastAsia="仿宋_GB2312" w:hAnsi="Times New Roman"/>
          <w:kern w:val="0"/>
          <w:sz w:val="32"/>
          <w:szCs w:val="32"/>
        </w:rPr>
        <w:t>王羽宁</w:t>
      </w:r>
      <w:proofErr w:type="gramEnd"/>
    </w:p>
    <w:p w:rsidR="00BD3A58" w:rsidRPr="00292184" w:rsidRDefault="00BD3A58" w:rsidP="00BD3A58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电话：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0411-84808275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13942670761</w:t>
      </w:r>
    </w:p>
    <w:p w:rsidR="00BD3A58" w:rsidRPr="00292184" w:rsidRDefault="00BD3A58" w:rsidP="00BD3A58">
      <w:pPr>
        <w:widowControl/>
        <w:ind w:firstLineChars="487" w:firstLine="155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0411-84808307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15840604263</w:t>
      </w:r>
    </w:p>
    <w:p w:rsidR="00BD3A58" w:rsidRPr="00292184" w:rsidRDefault="00BD3A58" w:rsidP="00BD3A58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邮箱：</w:t>
      </w:r>
      <w:r w:rsidRPr="00292184">
        <w:rPr>
          <w:rFonts w:ascii="Times New Roman" w:eastAsia="仿宋_GB2312" w:hAnsi="Times New Roman"/>
          <w:kern w:val="0"/>
          <w:sz w:val="32"/>
          <w:szCs w:val="32"/>
        </w:rPr>
        <w:t>linxj@dce.com.cn</w:t>
      </w:r>
    </w:p>
    <w:p w:rsidR="00BD3A58" w:rsidRPr="00292184" w:rsidRDefault="00BD3A58" w:rsidP="00BD3A58">
      <w:pPr>
        <w:widowControl/>
        <w:ind w:firstLineChars="487" w:firstLine="155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292184">
        <w:rPr>
          <w:rFonts w:ascii="Times New Roman" w:eastAsia="仿宋_GB2312" w:hAnsi="Times New Roman"/>
          <w:kern w:val="0"/>
          <w:sz w:val="32"/>
          <w:szCs w:val="32"/>
        </w:rPr>
        <w:t>wangyn@dce.com.cn</w:t>
      </w:r>
    </w:p>
    <w:p w:rsidR="00BD3A58" w:rsidRPr="00292184" w:rsidRDefault="00BD3A58" w:rsidP="00BD3A58">
      <w:pPr>
        <w:widowControl/>
        <w:jc w:val="left"/>
        <w:rPr>
          <w:rFonts w:ascii="Times New Roman" w:eastAsia="宋体" w:hAnsi="Times New Roman"/>
          <w:b/>
          <w:sz w:val="44"/>
          <w:szCs w:val="44"/>
        </w:rPr>
      </w:pPr>
    </w:p>
    <w:bookmarkEnd w:id="0"/>
    <w:p w:rsidR="00A2554E" w:rsidRPr="00BD3A58" w:rsidRDefault="00A2554E"/>
    <w:sectPr w:rsidR="00A2554E" w:rsidRPr="00BD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8"/>
    <w:rsid w:val="00A2554E"/>
    <w:rsid w:val="00B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CC16"/>
  <w15:chartTrackingRefBased/>
  <w15:docId w15:val="{DE35AD60-C9B8-42C7-A9A3-6D36475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5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2019-06-03T10:16:00Z</dcterms:created>
  <dcterms:modified xsi:type="dcterms:W3CDTF">2019-06-03T10:16:00Z</dcterms:modified>
</cp:coreProperties>
</file>